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开发板</w:t>
      </w:r>
      <w:r>
        <w:t>V</w:t>
      </w:r>
      <w:r>
        <w:rPr>
          <w:rFonts w:hint="eastAsia"/>
        </w:rPr>
        <w:t>ivado硬件</w:t>
      </w:r>
      <w:r>
        <w:rPr>
          <w:rFonts w:hint="eastAsia"/>
          <w:lang w:eastAsia="zh-CN"/>
        </w:rPr>
        <w:t>设置</w:t>
      </w:r>
    </w:p>
    <w:p>
      <w:pPr>
        <w:bidi w:val="0"/>
      </w:pPr>
      <w:r>
        <w:rPr>
          <w:rFonts w:hint="eastAsia"/>
          <w:lang w:val="en-US" w:eastAsia="zh-CN"/>
        </w:rPr>
        <w:t>1，</w:t>
      </w:r>
      <w:r>
        <w:rPr>
          <w:rFonts w:hint="eastAsia"/>
        </w:rPr>
        <w:t>串口的配置</w:t>
      </w:r>
    </w:p>
    <w:p>
      <w:pPr>
        <w:bidi w:val="0"/>
      </w:pPr>
      <w:r>
        <w:rPr>
          <w:rFonts w:hint="eastAsia"/>
        </w:rPr>
        <w:t>PS端有2个串口,在BANK</w:t>
      </w:r>
      <w:r>
        <w:t>500,  1.8</w:t>
      </w: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IO电平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2"/>
        <w:gridCol w:w="2091"/>
        <w:gridCol w:w="2091"/>
        <w:gridCol w:w="2091"/>
        <w:gridCol w:w="20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2" w:type="dxa"/>
          </w:tcPr>
          <w:p>
            <w:pPr>
              <w:bidi w:val="0"/>
            </w:pPr>
          </w:p>
        </w:tc>
        <w:tc>
          <w:tcPr>
            <w:tcW w:w="2091" w:type="dxa"/>
          </w:tcPr>
          <w:p>
            <w:pPr>
              <w:bidi w:val="0"/>
            </w:pP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管脚名称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电平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2" w:type="dxa"/>
            <w:vMerge w:val="restart"/>
            <w:vAlign w:val="center"/>
          </w:tcPr>
          <w:p>
            <w:pPr>
              <w:bidi w:val="0"/>
            </w:pPr>
            <w:r>
              <w:rPr>
                <w:rFonts w:hint="eastAsia"/>
              </w:rPr>
              <w:t>UART</w:t>
            </w:r>
            <w:r>
              <w:t>0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R</w:t>
            </w:r>
            <w:r>
              <w:t>X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M</w:t>
            </w:r>
            <w:r>
              <w:t>IO18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+</w:t>
            </w:r>
            <w:r>
              <w:t>1.8</w:t>
            </w:r>
            <w:r>
              <w:rPr>
                <w:rFonts w:hint="eastAsia"/>
              </w:rPr>
              <w:t>V</w:t>
            </w:r>
          </w:p>
        </w:tc>
        <w:tc>
          <w:tcPr>
            <w:tcW w:w="2091" w:type="dxa"/>
            <w:vMerge w:val="restart"/>
            <w:vAlign w:val="center"/>
          </w:tcPr>
          <w:p>
            <w:pPr>
              <w:bidi w:val="0"/>
            </w:pPr>
            <w:r>
              <w:t>MPSOC</w:t>
            </w:r>
            <w:r>
              <w:rPr>
                <w:rFonts w:hint="eastAsia"/>
              </w:rPr>
              <w:t>方向看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2" w:type="dxa"/>
            <w:vMerge w:val="continue"/>
          </w:tcPr>
          <w:p>
            <w:pPr>
              <w:bidi w:val="0"/>
            </w:pP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T</w:t>
            </w:r>
            <w:r>
              <w:t>X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M</w:t>
            </w:r>
            <w:r>
              <w:t>IO19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+</w:t>
            </w:r>
            <w:r>
              <w:t>1.8</w:t>
            </w:r>
            <w:r>
              <w:rPr>
                <w:rFonts w:hint="eastAsia"/>
              </w:rPr>
              <w:t>V</w:t>
            </w:r>
          </w:p>
        </w:tc>
        <w:tc>
          <w:tcPr>
            <w:tcW w:w="2091" w:type="dxa"/>
            <w:vMerge w:val="continue"/>
          </w:tcPr>
          <w:p>
            <w:pPr>
              <w:bidi w:val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2" w:type="dxa"/>
            <w:vMerge w:val="restart"/>
            <w:vAlign w:val="center"/>
          </w:tcPr>
          <w:p>
            <w:pPr>
              <w:bidi w:val="0"/>
            </w:pPr>
            <w:r>
              <w:rPr>
                <w:rFonts w:hint="eastAsia"/>
              </w:rPr>
              <w:t>U</w:t>
            </w:r>
            <w:r>
              <w:t>ART1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R</w:t>
            </w:r>
            <w:r>
              <w:t>X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M</w:t>
            </w:r>
            <w:r>
              <w:t>IO21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+</w:t>
            </w:r>
            <w:r>
              <w:t>1.8</w:t>
            </w:r>
            <w:r>
              <w:rPr>
                <w:rFonts w:hint="eastAsia"/>
              </w:rPr>
              <w:t>V</w:t>
            </w:r>
          </w:p>
        </w:tc>
        <w:tc>
          <w:tcPr>
            <w:tcW w:w="2091" w:type="dxa"/>
            <w:vMerge w:val="continue"/>
          </w:tcPr>
          <w:p>
            <w:pPr>
              <w:bidi w:val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2" w:type="dxa"/>
            <w:vMerge w:val="continue"/>
          </w:tcPr>
          <w:p>
            <w:pPr>
              <w:bidi w:val="0"/>
            </w:pP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T</w:t>
            </w:r>
            <w:r>
              <w:t>X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M</w:t>
            </w:r>
            <w:r>
              <w:t>IO20</w:t>
            </w:r>
          </w:p>
        </w:tc>
        <w:tc>
          <w:tcPr>
            <w:tcW w:w="2091" w:type="dxa"/>
          </w:tcPr>
          <w:p>
            <w:pPr>
              <w:bidi w:val="0"/>
            </w:pPr>
            <w:r>
              <w:rPr>
                <w:rFonts w:hint="eastAsia"/>
              </w:rPr>
              <w:t>+</w:t>
            </w:r>
            <w:r>
              <w:t>1.8</w:t>
            </w:r>
            <w:r>
              <w:rPr>
                <w:rFonts w:hint="eastAsia"/>
              </w:rPr>
              <w:t>V</w:t>
            </w:r>
          </w:p>
        </w:tc>
        <w:tc>
          <w:tcPr>
            <w:tcW w:w="2091" w:type="dxa"/>
            <w:vMerge w:val="continue"/>
          </w:tcPr>
          <w:p>
            <w:pPr>
              <w:bidi w:val="0"/>
            </w:pPr>
          </w:p>
        </w:tc>
      </w:tr>
    </w:tbl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2075815"/>
            <wp:effectExtent l="0" t="0" r="2540" b="635"/>
            <wp:docPr id="159880964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09648" name="图片 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3514725"/>
            <wp:effectExtent l="0" t="0" r="2540" b="9525"/>
            <wp:docPr id="42171465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14659" name="图片 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1812925"/>
            <wp:effectExtent l="0" t="0" r="2540" b="0"/>
            <wp:docPr id="12489576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5769" name="图片 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  <w:lang w:val="en-US" w:eastAsia="zh-CN"/>
        </w:rPr>
        <w:t>2，</w:t>
      </w:r>
      <w:r>
        <w:rPr>
          <w:rFonts w:hint="eastAsia"/>
        </w:rPr>
        <w:t>QS</w:t>
      </w:r>
      <w:r>
        <w:t>PI</w:t>
      </w:r>
      <w:r>
        <w:rPr>
          <w:rFonts w:hint="eastAsia"/>
        </w:rPr>
        <w:t>的配置</w:t>
      </w:r>
    </w:p>
    <w:p>
      <w:pPr>
        <w:bidi w:val="0"/>
      </w:pPr>
      <w:r>
        <w:rPr>
          <w:rFonts w:hint="eastAsia"/>
        </w:rPr>
        <w:t>采用2片MT</w:t>
      </w:r>
      <w:r>
        <w:t xml:space="preserve">25QU256 </w:t>
      </w:r>
      <w:r>
        <w:rPr>
          <w:rFonts w:hint="eastAsia"/>
        </w:rPr>
        <w:t>拼接成8bit的QSPI存储系统。采用1</w:t>
      </w:r>
      <w:r>
        <w:t>.8</w:t>
      </w:r>
      <w:r>
        <w:rPr>
          <w:rFonts w:hint="eastAsia"/>
        </w:rPr>
        <w:t>V供电</w:t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400800" cy="1765300"/>
            <wp:effectExtent l="0" t="0" r="0" b="6350"/>
            <wp:docPr id="1767716354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16354" name="图片 1" descr="图片包含 表格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1816735"/>
            <wp:effectExtent l="0" t="0" r="0" b="0"/>
            <wp:docPr id="146648697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8697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2022475"/>
            <wp:effectExtent l="0" t="0" r="0" b="0"/>
            <wp:docPr id="1072205582" name="图片 1" descr="图形用户界面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5582" name="图片 1" descr="图形用户界面, 表格, Excel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4152265" cy="1561465"/>
            <wp:effectExtent l="0" t="0" r="635" b="635"/>
            <wp:docPr id="1250063937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63937" name="图片 1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  <w:lang w:val="en-US" w:eastAsia="zh-CN"/>
        </w:rPr>
        <w:t>3，</w:t>
      </w:r>
      <w:r>
        <w:rPr>
          <w:rFonts w:hint="eastAsia"/>
        </w:rPr>
        <w:t>SD卡的配置</w:t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2062480"/>
            <wp:effectExtent l="0" t="0" r="0" b="0"/>
            <wp:docPr id="64697809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78091" name="图片 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2232660"/>
            <wp:effectExtent l="0" t="0" r="0" b="0"/>
            <wp:docPr id="2096745564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5564" name="图片 1" descr="表格&#10;&#10;低可信度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2996565"/>
            <wp:effectExtent l="0" t="0" r="2540" b="0"/>
            <wp:docPr id="370711564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11564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4，</w:t>
      </w:r>
      <w:r>
        <w:rPr>
          <w:rFonts w:hint="eastAsia"/>
        </w:rPr>
        <w:t>E</w:t>
      </w:r>
      <w:r>
        <w:t>MMC</w:t>
      </w:r>
      <w:r>
        <w:rPr>
          <w:rFonts w:hint="eastAsia"/>
        </w:rPr>
        <w:t>的配置</w:t>
      </w:r>
    </w:p>
    <w:p>
      <w:pPr>
        <w:bidi w:val="0"/>
      </w:pPr>
      <w:r>
        <w:drawing>
          <wp:inline distT="0" distB="0" distL="0" distR="0">
            <wp:extent cx="2900045" cy="1840230"/>
            <wp:effectExtent l="0" t="0" r="0" b="7620"/>
            <wp:docPr id="1354759927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59927" name="图片 1" descr="表格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4147" cy="18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71775" cy="1816735"/>
            <wp:effectExtent l="0" t="0" r="0" b="0"/>
            <wp:docPr id="2088774979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74979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2192" cy="183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4604385" cy="2466975"/>
            <wp:effectExtent l="0" t="0" r="5715" b="0"/>
            <wp:docPr id="1034310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0251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9909" cy="2469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3076575" cy="1433830"/>
            <wp:effectExtent l="0" t="0" r="0" b="0"/>
            <wp:docPr id="808036523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36523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1122" cy="143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5，</w:t>
      </w:r>
      <w:r>
        <w:rPr>
          <w:rFonts w:hint="eastAsia"/>
        </w:rPr>
        <w:t>DDR</w:t>
      </w:r>
      <w:r>
        <w:t>4</w:t>
      </w:r>
      <w:r>
        <w:rPr>
          <w:rFonts w:hint="eastAsia"/>
        </w:rPr>
        <w:t>的配置</w:t>
      </w:r>
    </w:p>
    <w:p>
      <w:pPr>
        <w:bidi w:val="0"/>
      </w:pPr>
      <w:r>
        <w:drawing>
          <wp:inline distT="0" distB="0" distL="0" distR="0">
            <wp:extent cx="2813050" cy="1866265"/>
            <wp:effectExtent l="0" t="0" r="6350" b="635"/>
            <wp:docPr id="1158122531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22531" name="图片 1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8346" cy="18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本开发板采用4片8G</w:t>
      </w:r>
      <w:r>
        <w:t>bit</w:t>
      </w:r>
      <w:r>
        <w:rPr>
          <w:rFonts w:hint="eastAsia"/>
        </w:rPr>
        <w:t>的DDR</w:t>
      </w:r>
      <w:r>
        <w:t>4</w:t>
      </w:r>
      <w:r>
        <w:rPr>
          <w:rFonts w:hint="eastAsia"/>
        </w:rPr>
        <w:t>颗粒,具体型号如上图所示.</w:t>
      </w:r>
    </w:p>
    <w:p>
      <w:pPr>
        <w:bidi w:val="0"/>
      </w:pPr>
      <w:r>
        <w:drawing>
          <wp:inline distT="0" distB="0" distL="0" distR="0">
            <wp:extent cx="6645910" cy="6066155"/>
            <wp:effectExtent l="0" t="0" r="2540" b="0"/>
            <wp:docPr id="1613175044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75044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1256030"/>
            <wp:effectExtent l="0" t="0" r="2540" b="1270"/>
            <wp:docPr id="88066527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5276" name="图片 1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5787390"/>
            <wp:effectExtent l="0" t="0" r="2540" b="3810"/>
            <wp:docPr id="1510579701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79701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我们按照2</w:t>
      </w:r>
      <w:r>
        <w:t>400</w:t>
      </w:r>
      <w:r>
        <w:rPr>
          <w:rFonts w:hint="eastAsia"/>
        </w:rPr>
        <w:t>的频率来配置;</w:t>
      </w:r>
      <w:r>
        <w:t xml:space="preserve"> </w:t>
      </w:r>
      <w:r>
        <w:rPr>
          <w:rFonts w:hint="eastAsia"/>
        </w:rPr>
        <w:t>也就是-</w:t>
      </w:r>
      <w:r>
        <w:t>083</w:t>
      </w:r>
      <w:r>
        <w:rPr>
          <w:rFonts w:hint="eastAsia"/>
        </w:rPr>
        <w:t>E的时序来,因为我们设定DDR</w:t>
      </w:r>
      <w:r>
        <w:t>4</w:t>
      </w:r>
      <w:r>
        <w:rPr>
          <w:rFonts w:hint="eastAsia"/>
        </w:rPr>
        <w:t>跑到2</w:t>
      </w:r>
      <w:r>
        <w:t>400</w:t>
      </w:r>
      <w:r>
        <w:rPr>
          <w:rFonts w:hint="eastAsia"/>
        </w:rPr>
        <w:t>M的频率.</w:t>
      </w:r>
      <w:r>
        <w:t xml:space="preserve"> </w:t>
      </w:r>
      <w:r>
        <w:drawing>
          <wp:inline distT="0" distB="0" distL="0" distR="0">
            <wp:extent cx="6645910" cy="2297430"/>
            <wp:effectExtent l="0" t="0" r="2540" b="7620"/>
            <wp:docPr id="96604633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46338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（</w:t>
      </w:r>
      <w:r>
        <w:t>1）三个关键时间：16 16 16，直接写入Cas Lateny和RAs to Cas delay以及Precharge time</w:t>
      </w:r>
    </w:p>
    <w:p>
      <w:pPr>
        <w:bidi w:val="0"/>
      </w:pPr>
      <w:r>
        <w:rPr>
          <w:rFonts w:hint="eastAsia"/>
        </w:rPr>
        <w:t>（</w:t>
      </w:r>
      <w:r>
        <w:t>2）位宽看你选择的是512x16还是1Gx8，这里我们选择是前者，所以16</w:t>
      </w:r>
    </w:p>
    <w:p>
      <w:pPr>
        <w:bidi w:val="0"/>
      </w:pPr>
      <w:r>
        <w:rPr>
          <w:rFonts w:hint="eastAsia"/>
        </w:rPr>
        <w:t>（</w:t>
      </w:r>
      <w:r>
        <w:t>3）容量8Gb</w:t>
      </w:r>
    </w:p>
    <w:p>
      <w:pPr>
        <w:bidi w:val="0"/>
      </w:pPr>
      <w:r>
        <w:rPr>
          <w:rFonts w:hint="eastAsia"/>
        </w:rPr>
        <w:t>（</w:t>
      </w:r>
      <w:r>
        <w:t>4）bank Group Count：看手册，只有一个BG0，所以是1</w:t>
      </w:r>
    </w:p>
    <w:p>
      <w:pPr>
        <w:bidi w:val="0"/>
      </w:pPr>
      <w:r>
        <w:rPr>
          <w:rFonts w:hint="eastAsia"/>
        </w:rPr>
        <w:t>（</w:t>
      </w:r>
      <w:r>
        <w:t>5）BanK address count:BA[1:0]两位，所以是2</w:t>
      </w:r>
    </w:p>
    <w:p>
      <w:pPr>
        <w:bidi w:val="0"/>
      </w:pPr>
      <w:r>
        <w:rPr>
          <w:rFonts w:hint="eastAsia"/>
        </w:rPr>
        <w:t>（</w:t>
      </w:r>
      <w:r>
        <w:t>6）Row addr count：这里是A[15:0]，所以16</w:t>
      </w:r>
    </w:p>
    <w:p>
      <w:pPr>
        <w:bidi w:val="0"/>
      </w:pPr>
    </w:p>
    <w:p>
      <w:pPr>
        <w:bidi w:val="0"/>
      </w:pPr>
    </w:p>
    <w:p>
      <w:pPr>
        <w:bidi w:val="0"/>
      </w:pPr>
      <w:r>
        <w:t>下面是几个比较重要的时间，然后其实都是在手册里面，然后还是先找到对应的83E，然后找到你要的时间</w:t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5156835"/>
            <wp:effectExtent l="0" t="0" r="2540" b="5715"/>
            <wp:docPr id="101518295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82958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2297430"/>
            <wp:effectExtent l="0" t="0" r="2540" b="7620"/>
            <wp:docPr id="672416891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16891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4970145"/>
            <wp:effectExtent l="0" t="0" r="2540" b="1905"/>
            <wp:docPr id="1529826824" name="图片 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26824" name="图片 1" descr="图形用户界面, 应用程序, 表格&#10;&#10;描述已自动生成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>（0）Cas Wirte xx： 这里是设置的12就可以，从上图看出DDR2400，这里要看他支持那些，这里选择常用的12</w:t>
      </w:r>
      <w:r>
        <w:br w:type="textWrapping"/>
      </w:r>
      <w:r>
        <w:t>（1）tRC：手册说了是tRAS+tRP所以是32+23.32=45.32</w:t>
      </w:r>
      <w:r>
        <w:br w:type="textWrapping"/>
      </w:r>
      <w:r>
        <w:t>（2）tRAS：32</w:t>
      </w:r>
      <w:r>
        <w:br w:type="textWrapping"/>
      </w:r>
      <w:r>
        <w:t>（3）tFAW:下图30ns</w:t>
      </w:r>
    </w:p>
    <w:p>
      <w:pPr>
        <w:bidi w:val="0"/>
      </w:pPr>
      <w:r>
        <w:drawing>
          <wp:inline distT="0" distB="0" distL="0" distR="0">
            <wp:extent cx="6475730" cy="4638040"/>
            <wp:effectExtent l="0" t="0" r="1270" b="0"/>
            <wp:docPr id="1282211759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11759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09080" cy="6761480"/>
            <wp:effectExtent l="0" t="0" r="1270" b="1270"/>
            <wp:docPr id="20796173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1731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09524" cy="6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,6，</w:t>
      </w:r>
      <w:r>
        <w:t>注意要修改PLL</w:t>
      </w:r>
    </w:p>
    <w:p>
      <w:pPr>
        <w:bidi w:val="0"/>
      </w:pPr>
      <w:r>
        <w:drawing>
          <wp:inline distT="0" distB="0" distL="0" distR="0">
            <wp:extent cx="6645910" cy="2636520"/>
            <wp:effectExtent l="0" t="0" r="2540" b="0"/>
            <wp:docPr id="1240354561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54561" name="图片 1" descr="表格&#10;&#10;描述已自动生成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5517515"/>
            <wp:effectExtent l="0" t="0" r="2540" b="6985"/>
            <wp:docPr id="1824136577" name="图片 1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36577" name="图片 1" descr="图形用户界面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  <w:lang w:val="en-US" w:eastAsia="zh-CN"/>
        </w:rPr>
        <w:t>7，</w:t>
      </w:r>
      <w:r>
        <w:rPr>
          <w:rFonts w:hint="eastAsia"/>
        </w:rPr>
        <w:t>PS端以太网的配置</w:t>
      </w:r>
    </w:p>
    <w:p>
      <w:pPr>
        <w:bidi w:val="0"/>
      </w:pPr>
      <w:r>
        <w:drawing>
          <wp:inline distT="0" distB="0" distL="0" distR="0">
            <wp:extent cx="6645910" cy="2164715"/>
            <wp:effectExtent l="0" t="0" r="2540" b="6985"/>
            <wp:docPr id="1709949825" name="图片 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49825" name="图片 1" descr="图片包含 图示&#10;&#10;描述已自动生成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4259580"/>
            <wp:effectExtent l="0" t="0" r="2540" b="7620"/>
            <wp:docPr id="194274164" name="图片 1" descr="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4164" name="图片 1" descr="示意图&#10;&#10;描述已自动生成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2900045"/>
            <wp:effectExtent l="0" t="0" r="2540" b="0"/>
            <wp:docPr id="1562203806" name="图片 1" descr="电脑萤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03806" name="图片 1" descr="电脑萤幕&#10;&#10;描述已自动生成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8，</w:t>
      </w:r>
      <w:r>
        <w:rPr>
          <w:rFonts w:hint="eastAsia"/>
        </w:rPr>
        <w:t>USB接口的配置</w:t>
      </w:r>
    </w:p>
    <w:p>
      <w:pPr>
        <w:bidi w:val="0"/>
      </w:pPr>
      <w:r>
        <w:drawing>
          <wp:inline distT="0" distB="0" distL="0" distR="0">
            <wp:extent cx="5219700" cy="1699895"/>
            <wp:effectExtent l="0" t="0" r="0" b="0"/>
            <wp:docPr id="162863667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36671" name="图片 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8656" cy="17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2457450" cy="778510"/>
            <wp:effectExtent l="0" t="0" r="0" b="2540"/>
            <wp:docPr id="1789224542" name="图片 1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24542" name="图片 1" descr="表格&#10;&#10;低可信度描述已自动生成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6740" cy="7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4309110"/>
            <wp:effectExtent l="0" t="0" r="2540" b="0"/>
            <wp:docPr id="1501779246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79246" name="图片 1" descr="图片包含 图表&#10;&#10;描述已自动生成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2311400"/>
            <wp:effectExtent l="0" t="0" r="2540" b="0"/>
            <wp:docPr id="1251880259" name="图片 1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80259" name="图片 1" descr="日程表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  <w:lang w:val="en-US" w:eastAsia="zh-CN"/>
        </w:rPr>
        <w:t>9，</w:t>
      </w:r>
      <w:r>
        <w:rPr>
          <w:rFonts w:hint="eastAsia"/>
        </w:rPr>
        <w:t>可以看到,</w:t>
      </w:r>
      <w:r>
        <w:t xml:space="preserve"> </w:t>
      </w:r>
      <w:r>
        <w:rPr>
          <w:rFonts w:hint="eastAsia"/>
        </w:rPr>
        <w:t>PS端的收发器</w:t>
      </w:r>
    </w:p>
    <w:p>
      <w:pPr>
        <w:bidi w:val="0"/>
      </w:pPr>
      <w:r>
        <w:rPr>
          <w:rFonts w:hint="eastAsia"/>
        </w:rPr>
        <w:t>LAN</w:t>
      </w:r>
      <w:r>
        <w:t>E0/1 : DP</w:t>
      </w:r>
      <w:r>
        <w:rPr>
          <w:rFonts w:hint="eastAsia"/>
        </w:rPr>
        <w:t>显示器</w:t>
      </w:r>
    </w:p>
    <w:p>
      <w:pPr>
        <w:bidi w:val="0"/>
      </w:pPr>
      <w:r>
        <w:rPr>
          <w:rFonts w:hint="eastAsia"/>
        </w:rPr>
        <w:t>LAN</w:t>
      </w:r>
      <w:r>
        <w:t>E2  : USB</w:t>
      </w:r>
      <w:r>
        <w:rPr>
          <w:rFonts w:hint="eastAsia"/>
        </w:rPr>
        <w:t>接口</w:t>
      </w:r>
    </w:p>
    <w:p>
      <w:pPr>
        <w:bidi w:val="0"/>
      </w:pPr>
      <w:r>
        <w:rPr>
          <w:rFonts w:hint="eastAsia"/>
        </w:rPr>
        <w:t>LANE</w:t>
      </w:r>
      <w:r>
        <w:t>3  : SATA</w:t>
      </w:r>
      <w:r>
        <w:rPr>
          <w:rFonts w:hint="eastAsia"/>
        </w:rPr>
        <w:t>接口</w:t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819785"/>
            <wp:effectExtent l="0" t="0" r="2540" b="0"/>
            <wp:docPr id="1056647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47244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>U</w:t>
      </w:r>
      <w:r>
        <w:rPr>
          <w:rFonts w:hint="eastAsia"/>
        </w:rPr>
        <w:t>sb复位先disa</w:t>
      </w:r>
      <w:r>
        <w:t>ble</w:t>
      </w:r>
      <w:r>
        <w:rPr>
          <w:rFonts w:hint="eastAsia"/>
        </w:rPr>
        <w:t>掉</w:t>
      </w:r>
    </w:p>
    <w:p>
      <w:pPr>
        <w:bidi w:val="0"/>
      </w:pPr>
      <w:r>
        <w:rPr>
          <w:rFonts w:hint="eastAsia"/>
          <w:lang w:val="en-US" w:eastAsia="zh-CN"/>
        </w:rPr>
        <w:t>10，</w:t>
      </w:r>
      <w:r>
        <w:rPr>
          <w:rFonts w:hint="eastAsia"/>
        </w:rPr>
        <w:t>DP接口的配置</w:t>
      </w:r>
    </w:p>
    <w:p>
      <w:pPr>
        <w:bidi w:val="0"/>
      </w:pPr>
      <w:r>
        <w:drawing>
          <wp:inline distT="0" distB="0" distL="0" distR="0">
            <wp:extent cx="6645910" cy="2614295"/>
            <wp:effectExtent l="0" t="0" r="2540" b="0"/>
            <wp:docPr id="2021565348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65348" name="图片 1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4641215"/>
            <wp:effectExtent l="0" t="0" r="2540" b="6985"/>
            <wp:docPr id="1235573505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73505" name="图片 1" descr="图示, 示意图&#10;&#10;描述已自动生成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1671320"/>
            <wp:effectExtent l="0" t="0" r="2540" b="5080"/>
            <wp:docPr id="181045371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53715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  <w:lang w:val="en-US" w:eastAsia="zh-CN"/>
        </w:rPr>
        <w:t>11，</w:t>
      </w:r>
      <w:r>
        <w:t>S</w:t>
      </w:r>
      <w:r>
        <w:rPr>
          <w:rFonts w:hint="eastAsia"/>
        </w:rPr>
        <w:t>ata接口的配置</w:t>
      </w:r>
    </w:p>
    <w:p>
      <w:pPr>
        <w:bidi w:val="0"/>
      </w:pPr>
      <w:r>
        <w:drawing>
          <wp:inline distT="0" distB="0" distL="0" distR="0">
            <wp:extent cx="6645910" cy="2311400"/>
            <wp:effectExtent l="0" t="0" r="2540" b="0"/>
            <wp:docPr id="351037164" name="图片 351037164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37164" name="图片 351037164" descr="日程表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12，</w:t>
      </w:r>
      <w:r>
        <w:rPr>
          <w:rFonts w:hint="eastAsia"/>
        </w:rPr>
        <w:t>可以看到,</w:t>
      </w:r>
      <w:r>
        <w:t xml:space="preserve"> </w:t>
      </w:r>
      <w:r>
        <w:rPr>
          <w:rFonts w:hint="eastAsia"/>
        </w:rPr>
        <w:t>PS端的收发器</w:t>
      </w:r>
    </w:p>
    <w:p>
      <w:pPr>
        <w:bidi w:val="0"/>
      </w:pPr>
      <w:r>
        <w:rPr>
          <w:rFonts w:hint="eastAsia"/>
        </w:rPr>
        <w:t>LAN</w:t>
      </w:r>
      <w:r>
        <w:t>E0/1 : DP</w:t>
      </w:r>
      <w:r>
        <w:rPr>
          <w:rFonts w:hint="eastAsia"/>
        </w:rPr>
        <w:t>显示器</w:t>
      </w:r>
    </w:p>
    <w:p>
      <w:pPr>
        <w:bidi w:val="0"/>
      </w:pPr>
      <w:r>
        <w:rPr>
          <w:rFonts w:hint="eastAsia"/>
        </w:rPr>
        <w:t>LAN</w:t>
      </w:r>
      <w:r>
        <w:t>E2  : USB</w:t>
      </w:r>
      <w:r>
        <w:rPr>
          <w:rFonts w:hint="eastAsia"/>
        </w:rPr>
        <w:t>接口</w:t>
      </w:r>
    </w:p>
    <w:p>
      <w:pPr>
        <w:bidi w:val="0"/>
      </w:pPr>
      <w:r>
        <w:rPr>
          <w:rFonts w:hint="eastAsia"/>
        </w:rPr>
        <w:t>LANE</w:t>
      </w:r>
      <w:r>
        <w:t>3  : SATA</w:t>
      </w:r>
      <w:r>
        <w:rPr>
          <w:rFonts w:hint="eastAsia"/>
        </w:rPr>
        <w:t>接口</w:t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789305"/>
            <wp:effectExtent l="0" t="0" r="2540" b="0"/>
            <wp:docPr id="351029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29888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4200525"/>
            <wp:effectExtent l="0" t="0" r="2540" b="9525"/>
            <wp:docPr id="2042843664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43664" name="图片 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  <w:lang w:val="en-US" w:eastAsia="zh-CN"/>
        </w:rPr>
        <w:t>13，</w:t>
      </w:r>
      <w:r>
        <w:rPr>
          <w:rFonts w:hint="eastAsia"/>
        </w:rPr>
        <w:t>P</w:t>
      </w:r>
      <w:r>
        <w:t>s</w:t>
      </w:r>
      <w:r>
        <w:rPr>
          <w:rFonts w:hint="eastAsia"/>
        </w:rPr>
        <w:t>端的时钟配置</w:t>
      </w:r>
    </w:p>
    <w:p>
      <w:pPr>
        <w:bidi w:val="0"/>
      </w:pPr>
      <w:r>
        <w:drawing>
          <wp:inline distT="0" distB="0" distL="0" distR="0">
            <wp:extent cx="4871720" cy="1680845"/>
            <wp:effectExtent l="0" t="0" r="5080" b="0"/>
            <wp:docPr id="55563775" name="图片 1" descr="图形用户界面, 应用程序, 表格, Excel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3775" name="图片 1" descr="图形用户界面, 应用程序, 表格, Excel&#10;&#10;描述已自动生成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4438" cy="168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bidi w:val="0"/>
      </w:pPr>
      <w:r>
        <w:drawing>
          <wp:inline distT="0" distB="0" distL="0" distR="0">
            <wp:extent cx="4533900" cy="2541270"/>
            <wp:effectExtent l="0" t="0" r="0" b="0"/>
            <wp:docPr id="1955964764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64764" name="图片 1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1590" cy="25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和原理图一一对应;</w:t>
      </w:r>
    </w:p>
    <w:p>
      <w:pPr>
        <w:bidi w:val="0"/>
      </w:pPr>
    </w:p>
    <w:p>
      <w:pPr>
        <w:bidi w:val="0"/>
      </w:pPr>
      <w:r>
        <w:t>在 Output Clocks 窗口，如果不是 IOPLL，改成 IOPLL，保持一致，用同样的 PLL</w:t>
      </w:r>
    </w:p>
    <w:p>
      <w:pPr>
        <w:bidi w:val="0"/>
      </w:pPr>
      <w:r>
        <w:drawing>
          <wp:inline distT="0" distB="0" distL="0" distR="0">
            <wp:extent cx="6645910" cy="6163945"/>
            <wp:effectExtent l="0" t="0" r="2540" b="8255"/>
            <wp:docPr id="1491886080" name="图片 1" descr="图形用户界面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86080" name="图片 1" descr="图形用户界面, 表格&#10;&#10;描述已自动生成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1344295"/>
            <wp:effectExtent l="0" t="0" r="2540" b="8255"/>
            <wp:docPr id="87101135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11359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lang w:val="en-US" w:eastAsia="zh-CN"/>
        </w:rPr>
        <w:t>14，</w:t>
      </w:r>
      <w:r>
        <w:rPr>
          <w:rFonts w:hint="eastAsia"/>
        </w:rPr>
        <w:t>创建新的模板工程</w:t>
      </w:r>
    </w:p>
    <w:p>
      <w:pPr>
        <w:bidi w:val="0"/>
      </w:pPr>
      <w:r>
        <w:drawing>
          <wp:inline distT="0" distB="0" distL="0" distR="0">
            <wp:extent cx="6645910" cy="1825625"/>
            <wp:effectExtent l="0" t="0" r="2540" b="3175"/>
            <wp:docPr id="164812752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27522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1979295"/>
            <wp:effectExtent l="0" t="0" r="2540" b="1905"/>
            <wp:docPr id="693698703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8703" name="图片 1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4142105"/>
            <wp:effectExtent l="0" t="0" r="2540" b="0"/>
            <wp:docPr id="211386605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66053" name="图片 1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选择对应的型号</w:t>
      </w:r>
    </w:p>
    <w:p>
      <w:pPr>
        <w:bidi w:val="0"/>
      </w:pPr>
      <w:r>
        <w:drawing>
          <wp:inline distT="0" distB="0" distL="0" distR="0">
            <wp:extent cx="6645910" cy="2767330"/>
            <wp:effectExtent l="0" t="0" r="2540" b="0"/>
            <wp:docPr id="1496567147" name="图片 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67147" name="图片 1" descr="图形用户界面, 文本, 应用程序, 聊天或短信&#10;&#10;描述已自动生成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3188970"/>
            <wp:effectExtent l="0" t="0" r="2540" b="0"/>
            <wp:docPr id="1484315366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15366" name="图片 1" descr="图形用户界面, 应用程序, Word&#10;&#10;描述已自动生成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添加zynq</w:t>
      </w:r>
      <w:r>
        <w:t xml:space="preserve"> MPSOC </w:t>
      </w:r>
      <w:r>
        <w:rPr>
          <w:rFonts w:hint="eastAsia"/>
        </w:rPr>
        <w:t>硬核,双击打开配置zynq</w:t>
      </w:r>
    </w:p>
    <w:p>
      <w:pPr>
        <w:bidi w:val="0"/>
      </w:pPr>
      <w:r>
        <w:drawing>
          <wp:inline distT="0" distB="0" distL="0" distR="0">
            <wp:extent cx="6645910" cy="2662555"/>
            <wp:effectExtent l="0" t="0" r="2540" b="4445"/>
            <wp:docPr id="615616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16509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t>第一步先配置PS的bank的电平标准</w:t>
      </w:r>
    </w:p>
    <w:p>
      <w:pPr>
        <w:bidi w:val="0"/>
        <w:rPr>
          <w:rFonts w:hint="eastAsia"/>
        </w:rPr>
      </w:pPr>
      <w:r>
        <w:rPr>
          <w:rFonts w:hint="eastAsia"/>
        </w:rPr>
        <w:t>根据硬件手册,我们都配置为1</w:t>
      </w:r>
      <w:r>
        <w:t>.8</w:t>
      </w:r>
      <w:r>
        <w:rPr>
          <w:rFonts w:hint="eastAsia"/>
        </w:rPr>
        <w:t>V的IO电平</w:t>
      </w:r>
    </w:p>
    <w:p>
      <w:pPr>
        <w:bidi w:val="0"/>
      </w:pPr>
      <w:r>
        <w:drawing>
          <wp:inline distT="0" distB="0" distL="0" distR="0">
            <wp:extent cx="6645910" cy="612140"/>
            <wp:effectExtent l="0" t="0" r="2540" b="0"/>
            <wp:docPr id="174985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593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eastAsia"/>
        </w:rPr>
        <w:t>第二步,配置QSPI存储系统</w:t>
      </w:r>
    </w:p>
    <w:p>
      <w:pPr>
        <w:bidi w:val="0"/>
      </w:pPr>
      <w:r>
        <w:rPr>
          <w:rFonts w:hint="eastAsia"/>
        </w:rPr>
        <w:t>开发板采用2片MT</w:t>
      </w:r>
      <w:r>
        <w:t xml:space="preserve">25QU256 </w:t>
      </w:r>
      <w:r>
        <w:rPr>
          <w:rFonts w:hint="eastAsia"/>
        </w:rPr>
        <w:t>拼接成8bit的QSPI存储系统。采用1</w:t>
      </w:r>
      <w:r>
        <w:t>.8</w:t>
      </w:r>
      <w:r>
        <w:rPr>
          <w:rFonts w:hint="eastAsia"/>
        </w:rPr>
        <w:t>V供电</w:t>
      </w:r>
      <w:r>
        <w:t>.</w:t>
      </w:r>
    </w:p>
    <w:p>
      <w:pPr>
        <w:bidi w:val="0"/>
      </w:pPr>
      <w:r>
        <w:drawing>
          <wp:inline distT="0" distB="0" distL="0" distR="0">
            <wp:extent cx="6645910" cy="2882265"/>
            <wp:effectExtent l="0" t="0" r="2540" b="0"/>
            <wp:docPr id="1640677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7793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rPr>
          <w:rFonts w:hint="eastAsia"/>
        </w:rPr>
        <w:t>第三步,配置SD卡</w:t>
      </w:r>
    </w:p>
    <w:p>
      <w:pPr>
        <w:bidi w:val="0"/>
      </w:pPr>
      <w:r>
        <w:rPr>
          <w:rFonts w:hint="eastAsia"/>
        </w:rPr>
        <w:t>勾选SD卡,配置如下</w:t>
      </w:r>
    </w:p>
    <w:p>
      <w:pPr>
        <w:bidi w:val="0"/>
      </w:pPr>
      <w:r>
        <w:drawing>
          <wp:inline distT="0" distB="0" distL="0" distR="0">
            <wp:extent cx="6645910" cy="1836420"/>
            <wp:effectExtent l="0" t="0" r="2540" b="0"/>
            <wp:docPr id="42958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897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第四步,配置PS端的2个串口</w:t>
      </w:r>
    </w:p>
    <w:p>
      <w:pPr>
        <w:bidi w:val="0"/>
      </w:pPr>
      <w:r>
        <w:drawing>
          <wp:inline distT="0" distB="0" distL="0" distR="0">
            <wp:extent cx="6645910" cy="1812925"/>
            <wp:effectExtent l="0" t="0" r="2540" b="0"/>
            <wp:docPr id="1724580356" name="图片 172458035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80356" name="图片 1724580356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t>第五步,开启MPSOC的定时器</w:t>
      </w:r>
    </w:p>
    <w:p>
      <w:pPr>
        <w:bidi w:val="0"/>
      </w:pPr>
      <w:r>
        <w:drawing>
          <wp:inline distT="0" distB="0" distL="0" distR="0">
            <wp:extent cx="6645910" cy="944880"/>
            <wp:effectExtent l="0" t="0" r="2540" b="7620"/>
            <wp:docPr id="160526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67631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第六步,配置PS端的高速外设以太网,usb</w:t>
      </w:r>
      <w:r>
        <w:t>,</w:t>
      </w:r>
      <w:r>
        <w:rPr>
          <w:rFonts w:hint="eastAsia"/>
        </w:rPr>
        <w:t>dp</w:t>
      </w:r>
      <w:r>
        <w:t>,</w:t>
      </w:r>
      <w:r>
        <w:rPr>
          <w:rFonts w:hint="eastAsia"/>
        </w:rPr>
        <w:t>s</w:t>
      </w:r>
      <w:r>
        <w:t>ata</w:t>
      </w:r>
      <w:r>
        <w:rPr>
          <w:rFonts w:hint="eastAsia"/>
        </w:rPr>
        <w:t>接口</w:t>
      </w:r>
    </w:p>
    <w:p>
      <w:pPr>
        <w:bidi w:val="0"/>
        <w:rPr>
          <w:rFonts w:hint="eastAsia"/>
        </w:rPr>
      </w:pPr>
      <w:r>
        <w:rPr>
          <w:rFonts w:hint="eastAsia"/>
        </w:rPr>
        <w:t>以太网的配置如下</w:t>
      </w:r>
    </w:p>
    <w:p>
      <w:pPr>
        <w:bidi w:val="0"/>
        <w:rPr>
          <w:rFonts w:hint="eastAsia"/>
        </w:rPr>
      </w:pPr>
      <w:r>
        <w:drawing>
          <wp:inline distT="0" distB="0" distL="0" distR="0">
            <wp:extent cx="6645910" cy="2900045"/>
            <wp:effectExtent l="0" t="0" r="2540" b="0"/>
            <wp:docPr id="1641041798" name="图片 1641041798" descr="电脑萤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41798" name="图片 1641041798" descr="电脑萤幕&#10;&#10;描述已自动生成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USB的配置如下</w:t>
      </w:r>
    </w:p>
    <w:p>
      <w:pPr>
        <w:bidi w:val="0"/>
      </w:pPr>
      <w:r>
        <w:drawing>
          <wp:inline distT="0" distB="0" distL="0" distR="0">
            <wp:extent cx="6645910" cy="819785"/>
            <wp:effectExtent l="0" t="0" r="2540" b="0"/>
            <wp:docPr id="1707858858" name="图片 1707858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58858" name="图片 170785885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>U</w:t>
      </w:r>
      <w:r>
        <w:rPr>
          <w:rFonts w:hint="eastAsia"/>
        </w:rPr>
        <w:t>sb复位先disa</w:t>
      </w:r>
      <w:r>
        <w:t>ble</w:t>
      </w:r>
      <w:r>
        <w:rPr>
          <w:rFonts w:hint="eastAsia"/>
        </w:rPr>
        <w:t>掉</w:t>
      </w:r>
    </w:p>
    <w:p>
      <w:pPr>
        <w:bidi w:val="0"/>
      </w:pPr>
      <w:r>
        <w:rPr>
          <w:rFonts w:hint="eastAsia"/>
        </w:rPr>
        <w:t>DP的显示配置如下</w:t>
      </w:r>
    </w:p>
    <w:p>
      <w:pPr>
        <w:bidi w:val="0"/>
      </w:pPr>
      <w:r>
        <w:drawing>
          <wp:inline distT="0" distB="0" distL="0" distR="0">
            <wp:extent cx="6645910" cy="1671320"/>
            <wp:effectExtent l="0" t="0" r="2540" b="5080"/>
            <wp:docPr id="127846383" name="图片 12784638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6383" name="图片 127846383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>Sata</w:t>
      </w:r>
      <w:r>
        <w:rPr>
          <w:rFonts w:hint="eastAsia"/>
        </w:rPr>
        <w:t>的配置如下</w:t>
      </w:r>
    </w:p>
    <w:p>
      <w:pPr>
        <w:bidi w:val="0"/>
      </w:pPr>
      <w:r>
        <w:drawing>
          <wp:inline distT="0" distB="0" distL="0" distR="0">
            <wp:extent cx="6645910" cy="789305"/>
            <wp:effectExtent l="0" t="0" r="2540" b="0"/>
            <wp:docPr id="1860142893" name="图片 186014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42893" name="图片 186014289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0" distR="0">
            <wp:extent cx="6645910" cy="4331335"/>
            <wp:effectExtent l="0" t="0" r="2540" b="0"/>
            <wp:docPr id="1362428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8109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第七步,配置时钟系统</w:t>
      </w:r>
    </w:p>
    <w:p>
      <w:pPr>
        <w:bidi w:val="0"/>
      </w:pPr>
      <w:r>
        <w:drawing>
          <wp:inline distT="0" distB="0" distL="0" distR="0">
            <wp:extent cx="6645910" cy="3601720"/>
            <wp:effectExtent l="0" t="0" r="2540" b="0"/>
            <wp:docPr id="1802956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56800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>Z</w:t>
      </w:r>
      <w:r>
        <w:rPr>
          <w:rFonts w:hint="eastAsia"/>
        </w:rPr>
        <w:t>ynq系统PS用3</w:t>
      </w:r>
      <w:r>
        <w:t>3.333</w:t>
      </w:r>
      <w:r>
        <w:rPr>
          <w:rFonts w:hint="eastAsia"/>
        </w:rPr>
        <w:t>M时钟输入,</w:t>
      </w:r>
      <w:r>
        <w:t xml:space="preserve"> 99%</w:t>
      </w:r>
      <w:r>
        <w:rPr>
          <w:rFonts w:hint="eastAsia"/>
        </w:rPr>
        <w:t>的zynq开发板都是这个频率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配置PS端的高速接口的时钟,和实际的原理图一致</w:t>
      </w:r>
    </w:p>
    <w:p>
      <w:pPr>
        <w:bidi w:val="0"/>
        <w:rPr>
          <w:rFonts w:hint="eastAsia"/>
        </w:rPr>
      </w:pPr>
      <w:r>
        <w:drawing>
          <wp:inline distT="0" distB="0" distL="0" distR="0">
            <wp:extent cx="4533900" cy="2541270"/>
            <wp:effectExtent l="0" t="0" r="0" b="0"/>
            <wp:docPr id="443651062" name="图片 44365106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51062" name="图片 443651062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1590" cy="25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rPr>
          <w:rFonts w:hint="eastAsia"/>
        </w:rPr>
        <w:t>接下来配置输出时钟为如下,</w:t>
      </w:r>
      <w:r>
        <w:t xml:space="preserve"> </w:t>
      </w:r>
      <w:r>
        <w:rPr>
          <w:rFonts w:hint="eastAsia"/>
        </w:rPr>
        <w:t>勾选手动模式,配置如下</w:t>
      </w:r>
    </w:p>
    <w:p>
      <w:pPr>
        <w:bidi w:val="0"/>
      </w:pPr>
      <w:r>
        <w:drawing>
          <wp:inline distT="0" distB="0" distL="0" distR="0">
            <wp:extent cx="6645910" cy="2783840"/>
            <wp:effectExtent l="0" t="0" r="2540" b="0"/>
            <wp:docPr id="424100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00778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4224020"/>
            <wp:effectExtent l="0" t="0" r="2540" b="5080"/>
            <wp:docPr id="299967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67142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0" distR="0">
            <wp:extent cx="6645910" cy="1695450"/>
            <wp:effectExtent l="0" t="0" r="2540" b="0"/>
            <wp:docPr id="379843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43511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第五步,配置PS的DDR</w:t>
      </w:r>
      <w:r>
        <w:t>4</w:t>
      </w:r>
      <w:r>
        <w:rPr>
          <w:rFonts w:hint="eastAsia"/>
        </w:rPr>
        <w:t>内存系统</w:t>
      </w:r>
    </w:p>
    <w:p>
      <w:pPr>
        <w:bidi w:val="0"/>
      </w:pPr>
      <w:r>
        <w:drawing>
          <wp:inline distT="0" distB="0" distL="0" distR="0">
            <wp:extent cx="6645910" cy="5271770"/>
            <wp:effectExtent l="0" t="0" r="2540" b="5080"/>
            <wp:docPr id="509121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21573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altName w:val="微软雅黑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微软雅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微软雅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icrosoftYaHei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0FB012B"/>
    <w:multiLevelType w:val="multilevel"/>
    <w:tmpl w:val="50FB012B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U4MDZiNTc0MjMwZGQxNGM0NjIxNzA2YzlmOGUyOTEifQ=="/>
  </w:docVars>
  <w:rsids>
    <w:rsidRoot w:val="0082268E"/>
    <w:rsid w:val="00003DDE"/>
    <w:rsid w:val="00015B5F"/>
    <w:rsid w:val="00024D87"/>
    <w:rsid w:val="00044AF2"/>
    <w:rsid w:val="0008656C"/>
    <w:rsid w:val="000A05A9"/>
    <w:rsid w:val="00105D39"/>
    <w:rsid w:val="001078BC"/>
    <w:rsid w:val="00172969"/>
    <w:rsid w:val="00245EE2"/>
    <w:rsid w:val="0037419A"/>
    <w:rsid w:val="003A14BC"/>
    <w:rsid w:val="003A1B3E"/>
    <w:rsid w:val="003A6BC1"/>
    <w:rsid w:val="00433966"/>
    <w:rsid w:val="004F0C5D"/>
    <w:rsid w:val="00590AC6"/>
    <w:rsid w:val="00592685"/>
    <w:rsid w:val="006246FD"/>
    <w:rsid w:val="006377F5"/>
    <w:rsid w:val="0064110C"/>
    <w:rsid w:val="006A1885"/>
    <w:rsid w:val="006E6DAA"/>
    <w:rsid w:val="00712AD2"/>
    <w:rsid w:val="00731041"/>
    <w:rsid w:val="0082268E"/>
    <w:rsid w:val="00835C03"/>
    <w:rsid w:val="008629D9"/>
    <w:rsid w:val="008A0F89"/>
    <w:rsid w:val="008B6B06"/>
    <w:rsid w:val="008D0573"/>
    <w:rsid w:val="008D0B39"/>
    <w:rsid w:val="00923F3B"/>
    <w:rsid w:val="0096454B"/>
    <w:rsid w:val="009C031B"/>
    <w:rsid w:val="00A5087A"/>
    <w:rsid w:val="00A73E1C"/>
    <w:rsid w:val="00A82D8B"/>
    <w:rsid w:val="00AB798A"/>
    <w:rsid w:val="00AC5D3B"/>
    <w:rsid w:val="00B14385"/>
    <w:rsid w:val="00BF3677"/>
    <w:rsid w:val="00C035B8"/>
    <w:rsid w:val="00C0750A"/>
    <w:rsid w:val="00C77835"/>
    <w:rsid w:val="00C86CA2"/>
    <w:rsid w:val="00C97919"/>
    <w:rsid w:val="00CD2125"/>
    <w:rsid w:val="00D86144"/>
    <w:rsid w:val="00DE166F"/>
    <w:rsid w:val="00E22344"/>
    <w:rsid w:val="00E52EDB"/>
    <w:rsid w:val="00EE78C5"/>
    <w:rsid w:val="00F7425D"/>
    <w:rsid w:val="04C410F4"/>
    <w:rsid w:val="09976821"/>
    <w:rsid w:val="20605D1D"/>
    <w:rsid w:val="28AD2BD7"/>
    <w:rsid w:val="315B7B70"/>
    <w:rsid w:val="362034B1"/>
    <w:rsid w:val="4C2D08FA"/>
    <w:rsid w:val="54CA5910"/>
    <w:rsid w:val="6A5F19C4"/>
    <w:rsid w:val="6DAD7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autoRedefine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7"/>
    <w:autoRedefine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autoRedefine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autoRedefine/>
    <w:semiHidden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0"/>
    <w:autoRedefine/>
    <w:semiHidden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1"/>
    <w:autoRedefine/>
    <w:semiHidden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22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23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24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15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26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25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14">
    <w:name w:val="Table Grid"/>
    <w:basedOn w:val="13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6">
    <w:name w:val="标题 1 字符"/>
    <w:basedOn w:val="15"/>
    <w:link w:val="2"/>
    <w:uiPriority w:val="9"/>
    <w:rPr>
      <w:b/>
      <w:bCs/>
      <w:kern w:val="44"/>
      <w:sz w:val="44"/>
      <w:szCs w:val="44"/>
    </w:rPr>
  </w:style>
  <w:style w:type="character" w:customStyle="1" w:styleId="17">
    <w:name w:val="标题 2 字符"/>
    <w:basedOn w:val="15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">
    <w:name w:val="标题 3 字符"/>
    <w:basedOn w:val="15"/>
    <w:link w:val="4"/>
    <w:uiPriority w:val="9"/>
    <w:rPr>
      <w:b/>
      <w:bCs/>
      <w:sz w:val="32"/>
      <w:szCs w:val="32"/>
    </w:rPr>
  </w:style>
  <w:style w:type="character" w:customStyle="1" w:styleId="19">
    <w:name w:val="标题 4 字符"/>
    <w:basedOn w:val="15"/>
    <w:link w:val="5"/>
    <w:semiHidden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0">
    <w:name w:val="标题 5 字符"/>
    <w:basedOn w:val="15"/>
    <w:link w:val="6"/>
    <w:semiHidden/>
    <w:uiPriority w:val="9"/>
    <w:rPr>
      <w:b/>
      <w:bCs/>
      <w:sz w:val="28"/>
      <w:szCs w:val="28"/>
    </w:rPr>
  </w:style>
  <w:style w:type="character" w:customStyle="1" w:styleId="21">
    <w:name w:val="标题 6 字符"/>
    <w:basedOn w:val="15"/>
    <w:link w:val="7"/>
    <w:semiHidden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22">
    <w:name w:val="标题 7 字符"/>
    <w:basedOn w:val="15"/>
    <w:link w:val="8"/>
    <w:semiHidden/>
    <w:uiPriority w:val="9"/>
    <w:rPr>
      <w:b/>
      <w:bCs/>
      <w:sz w:val="24"/>
      <w:szCs w:val="24"/>
    </w:rPr>
  </w:style>
  <w:style w:type="character" w:customStyle="1" w:styleId="23">
    <w:name w:val="标题 8 字符"/>
    <w:basedOn w:val="15"/>
    <w:link w:val="9"/>
    <w:semiHidden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24">
    <w:name w:val="标题 9 字符"/>
    <w:basedOn w:val="15"/>
    <w:link w:val="10"/>
    <w:semiHidden/>
    <w:uiPriority w:val="9"/>
    <w:rPr>
      <w:rFonts w:asciiTheme="majorHAnsi" w:hAnsiTheme="majorHAnsi" w:eastAsiaTheme="majorEastAsia" w:cstheme="majorBidi"/>
      <w:szCs w:val="21"/>
    </w:rPr>
  </w:style>
  <w:style w:type="character" w:customStyle="1" w:styleId="25">
    <w:name w:val="页眉 字符"/>
    <w:basedOn w:val="15"/>
    <w:link w:val="12"/>
    <w:uiPriority w:val="99"/>
    <w:rPr>
      <w:sz w:val="18"/>
      <w:szCs w:val="18"/>
    </w:rPr>
  </w:style>
  <w:style w:type="character" w:customStyle="1" w:styleId="26">
    <w:name w:val="页脚 字符"/>
    <w:basedOn w:val="15"/>
    <w:link w:val="11"/>
    <w:uiPriority w:val="99"/>
    <w:rPr>
      <w:sz w:val="18"/>
      <w:szCs w:val="18"/>
    </w:rPr>
  </w:style>
  <w:style w:type="character" w:customStyle="1" w:styleId="27">
    <w:name w:val="fontstyle01"/>
    <w:basedOn w:val="15"/>
    <w:uiPriority w:val="0"/>
    <w:rPr>
      <w:rFonts w:hint="default" w:ascii="MicrosoftYaHei" w:hAnsi="MicrosoftYaHei"/>
      <w:color w:val="000000"/>
      <w:sz w:val="22"/>
      <w:szCs w:val="22"/>
    </w:rPr>
  </w:style>
  <w:style w:type="character" w:customStyle="1" w:styleId="28">
    <w:name w:val="fontstyle21"/>
    <w:basedOn w:val="15"/>
    <w:uiPriority w:val="0"/>
    <w:rPr>
      <w:rFonts w:hint="default" w:ascii="Calibri" w:hAnsi="Calibri" w:cs="Calibri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227</Words>
  <Characters>1300</Characters>
  <Lines>10</Lines>
  <Paragraphs>3</Paragraphs>
  <TotalTime>286</TotalTime>
  <ScaleCrop>false</ScaleCrop>
  <LinksUpToDate>false</LinksUpToDate>
  <CharactersWithSpaces>1524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2023-11-28T22:33:00Z</dcterms:created>
  <dc:creator>611</dc:creator>
  <cp:lastModifiedBy>Administrator</cp:lastModifiedBy>
  <dcterms:modified xsi:type="dcterms:W3CDTF">2024-02-03T07:01:16Z</dcterms:modified>
  <cp:revision>49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FD26239DD802402BB0D85B0BB9C0E974_12</vt:lpwstr>
  </property>
</Properties>
</file>